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B6F83" w:rsidTr="0031478C">
        <w:trPr>
          <w:trHeight w:val="5953"/>
        </w:trPr>
        <w:tc>
          <w:tcPr>
            <w:tcW w:w="3510" w:type="dxa"/>
            <w:shd w:val="clear" w:color="auto" w:fill="auto"/>
          </w:tcPr>
          <w:p w:rsidR="003B6F83" w:rsidRPr="005B14B2" w:rsidRDefault="003B6F83" w:rsidP="0031478C">
            <w:pPr>
              <w:tabs>
                <w:tab w:val="left" w:pos="3686"/>
              </w:tabs>
              <w:rPr>
                <w:sz w:val="30"/>
                <w:szCs w:val="30"/>
              </w:rPr>
            </w:pPr>
            <w:r w:rsidRPr="005B14B2">
              <w:rPr>
                <w:sz w:val="30"/>
                <w:szCs w:val="30"/>
              </w:rPr>
              <w:t>ЗАЯВЛЕНИЕ</w:t>
            </w:r>
          </w:p>
          <w:p w:rsidR="003B6F83" w:rsidRPr="005B14B2" w:rsidRDefault="003B6F83" w:rsidP="0031478C">
            <w:pPr>
              <w:tabs>
                <w:tab w:val="left" w:pos="3686"/>
              </w:tabs>
              <w:rPr>
                <w:sz w:val="30"/>
                <w:szCs w:val="30"/>
              </w:rPr>
            </w:pPr>
            <w:r w:rsidRPr="005B14B2">
              <w:rPr>
                <w:sz w:val="30"/>
                <w:szCs w:val="30"/>
              </w:rPr>
              <w:t>________________</w:t>
            </w:r>
          </w:p>
          <w:p w:rsidR="003B6F83" w:rsidRPr="005B14B2" w:rsidRDefault="003B6F83" w:rsidP="0031478C">
            <w:pPr>
              <w:tabs>
                <w:tab w:val="left" w:pos="3686"/>
              </w:tabs>
              <w:ind w:left="851"/>
              <w:rPr>
                <w:sz w:val="30"/>
                <w:szCs w:val="30"/>
              </w:rPr>
            </w:pPr>
            <w:r w:rsidRPr="005B14B2">
              <w:rPr>
                <w:sz w:val="18"/>
                <w:szCs w:val="30"/>
              </w:rPr>
              <w:t>(дата)</w:t>
            </w:r>
          </w:p>
        </w:tc>
        <w:tc>
          <w:tcPr>
            <w:tcW w:w="6061" w:type="dxa"/>
            <w:shd w:val="clear" w:color="auto" w:fill="auto"/>
          </w:tcPr>
          <w:p w:rsidR="003B6F83" w:rsidRPr="005B14B2" w:rsidRDefault="003B6F83" w:rsidP="0031478C">
            <w:pPr>
              <w:tabs>
                <w:tab w:val="left" w:pos="885"/>
                <w:tab w:val="left" w:pos="4536"/>
              </w:tabs>
              <w:ind w:left="885" w:hanging="851"/>
              <w:rPr>
                <w:sz w:val="30"/>
                <w:szCs w:val="30"/>
              </w:rPr>
            </w:pPr>
            <w:r w:rsidRPr="005B14B2">
              <w:rPr>
                <w:sz w:val="30"/>
                <w:szCs w:val="30"/>
              </w:rPr>
              <w:t>Первому проректору</w:t>
            </w:r>
          </w:p>
          <w:p w:rsidR="003B6F83" w:rsidRPr="005B14B2" w:rsidRDefault="003B6F83" w:rsidP="0031478C">
            <w:pPr>
              <w:tabs>
                <w:tab w:val="left" w:pos="34"/>
              </w:tabs>
              <w:ind w:left="34"/>
              <w:rPr>
                <w:sz w:val="30"/>
                <w:szCs w:val="30"/>
              </w:rPr>
            </w:pPr>
            <w:r w:rsidRPr="005B14B2">
              <w:rPr>
                <w:sz w:val="30"/>
                <w:szCs w:val="30"/>
              </w:rPr>
              <w:t>государственного учреждения</w:t>
            </w:r>
          </w:p>
          <w:p w:rsidR="003B6F83" w:rsidRPr="005B14B2" w:rsidRDefault="003B6F83" w:rsidP="0031478C">
            <w:pPr>
              <w:tabs>
                <w:tab w:val="left" w:pos="34"/>
              </w:tabs>
              <w:ind w:left="34"/>
              <w:rPr>
                <w:sz w:val="30"/>
                <w:szCs w:val="30"/>
              </w:rPr>
            </w:pPr>
            <w:r w:rsidRPr="005B14B2">
              <w:rPr>
                <w:sz w:val="30"/>
                <w:szCs w:val="30"/>
              </w:rPr>
              <w:t>дополнительного образования взрослых</w:t>
            </w:r>
          </w:p>
          <w:p w:rsidR="003B6F83" w:rsidRPr="005B14B2" w:rsidRDefault="003B6F83" w:rsidP="0031478C">
            <w:pPr>
              <w:tabs>
                <w:tab w:val="left" w:pos="34"/>
              </w:tabs>
              <w:ind w:left="34"/>
              <w:rPr>
                <w:sz w:val="16"/>
                <w:szCs w:val="16"/>
              </w:rPr>
            </w:pPr>
            <w:r w:rsidRPr="005B14B2">
              <w:rPr>
                <w:sz w:val="30"/>
                <w:szCs w:val="30"/>
              </w:rPr>
              <w:t xml:space="preserve">«Витебский областной институт развития образования» </w:t>
            </w:r>
            <w:proofErr w:type="spellStart"/>
            <w:r w:rsidRPr="005B14B2">
              <w:rPr>
                <w:sz w:val="30"/>
                <w:szCs w:val="30"/>
              </w:rPr>
              <w:t>Деревяго</w:t>
            </w:r>
            <w:proofErr w:type="spellEnd"/>
            <w:r w:rsidRPr="005B14B2">
              <w:rPr>
                <w:sz w:val="30"/>
                <w:szCs w:val="30"/>
              </w:rPr>
              <w:t xml:space="preserve"> А.Н.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ind w:left="34"/>
              <w:jc w:val="center"/>
              <w:rPr>
                <w:sz w:val="16"/>
                <w:szCs w:val="16"/>
              </w:rPr>
            </w:pPr>
            <w:r w:rsidRPr="005B14B2">
              <w:rPr>
                <w:sz w:val="16"/>
                <w:szCs w:val="16"/>
              </w:rPr>
              <w:t>(Ф.И.О. слушателя полностью)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__________________________________,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ind w:left="34"/>
              <w:rPr>
                <w:szCs w:val="28"/>
              </w:rPr>
            </w:pPr>
            <w:r w:rsidRPr="005B14B2">
              <w:rPr>
                <w:sz w:val="30"/>
                <w:szCs w:val="30"/>
              </w:rPr>
              <w:t>проживающег</w:t>
            </w:r>
            <w:proofErr w:type="gramStart"/>
            <w:r w:rsidRPr="005B14B2">
              <w:rPr>
                <w:sz w:val="30"/>
                <w:szCs w:val="30"/>
              </w:rPr>
              <w:t>о(</w:t>
            </w:r>
            <w:proofErr w:type="gramEnd"/>
            <w:r w:rsidRPr="005B14B2">
              <w:rPr>
                <w:sz w:val="30"/>
                <w:szCs w:val="30"/>
              </w:rPr>
              <w:t>ей) по адресу (с указанием индекса):</w:t>
            </w:r>
            <w:r w:rsidRPr="005B14B2">
              <w:rPr>
                <w:szCs w:val="28"/>
              </w:rPr>
              <w:t xml:space="preserve"> 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2"/>
                <w:szCs w:val="32"/>
              </w:rPr>
            </w:pPr>
            <w:r w:rsidRPr="005B14B2">
              <w:rPr>
                <w:sz w:val="32"/>
                <w:szCs w:val="32"/>
              </w:rPr>
              <w:t>___________________________________</w:t>
            </w:r>
          </w:p>
          <w:p w:rsidR="003B6F83" w:rsidRPr="005B14B2" w:rsidRDefault="003B6F83" w:rsidP="0031478C">
            <w:pPr>
              <w:tabs>
                <w:tab w:val="left" w:pos="34"/>
                <w:tab w:val="left" w:pos="3119"/>
              </w:tabs>
              <w:spacing w:before="40"/>
              <w:ind w:left="34"/>
              <w:rPr>
                <w:sz w:val="30"/>
                <w:szCs w:val="30"/>
              </w:rPr>
            </w:pPr>
            <w:proofErr w:type="spellStart"/>
            <w:r w:rsidRPr="005B14B2">
              <w:rPr>
                <w:sz w:val="30"/>
                <w:szCs w:val="30"/>
              </w:rPr>
              <w:t>конт</w:t>
            </w:r>
            <w:proofErr w:type="gramStart"/>
            <w:r w:rsidRPr="005B14B2">
              <w:rPr>
                <w:sz w:val="30"/>
                <w:szCs w:val="30"/>
              </w:rPr>
              <w:t>.т</w:t>
            </w:r>
            <w:proofErr w:type="gramEnd"/>
            <w:r w:rsidRPr="005B14B2">
              <w:rPr>
                <w:sz w:val="30"/>
                <w:szCs w:val="30"/>
              </w:rPr>
              <w:t>ел</w:t>
            </w:r>
            <w:proofErr w:type="spellEnd"/>
            <w:r w:rsidRPr="005B14B2">
              <w:rPr>
                <w:sz w:val="30"/>
                <w:szCs w:val="30"/>
              </w:rPr>
              <w:t>.</w:t>
            </w:r>
            <w:r w:rsidRPr="005B14B2">
              <w:rPr>
                <w:sz w:val="32"/>
                <w:szCs w:val="32"/>
              </w:rPr>
              <w:t xml:space="preserve"> ___________________________</w:t>
            </w:r>
          </w:p>
        </w:tc>
      </w:tr>
    </w:tbl>
    <w:p w:rsidR="003B6F83" w:rsidRPr="00FC7886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Pr="00FC7886" w:rsidRDefault="003B6F83" w:rsidP="003B6F83">
      <w:pPr>
        <w:jc w:val="center"/>
        <w:rPr>
          <w:sz w:val="30"/>
          <w:szCs w:val="30"/>
        </w:rPr>
      </w:pPr>
    </w:p>
    <w:p w:rsidR="003B6F83" w:rsidRPr="006B5A62" w:rsidRDefault="003B6F83" w:rsidP="003B6F83">
      <w:pPr>
        <w:ind w:firstLine="709"/>
        <w:jc w:val="both"/>
        <w:rPr>
          <w:sz w:val="28"/>
          <w:szCs w:val="28"/>
        </w:rPr>
      </w:pPr>
      <w:r w:rsidRPr="006B5A62">
        <w:rPr>
          <w:sz w:val="28"/>
          <w:szCs w:val="28"/>
        </w:rPr>
        <w:t xml:space="preserve">Прошу зачислить меня в учебную группу </w:t>
      </w:r>
      <w:r>
        <w:rPr>
          <w:i/>
          <w:sz w:val="28"/>
          <w:szCs w:val="28"/>
        </w:rPr>
        <w:t>ПК-1</w:t>
      </w:r>
      <w:r>
        <w:rPr>
          <w:i/>
          <w:sz w:val="28"/>
          <w:szCs w:val="28"/>
        </w:rPr>
        <w:t>40</w:t>
      </w:r>
      <w:r w:rsidRPr="006B5A62">
        <w:rPr>
          <w:i/>
          <w:sz w:val="28"/>
          <w:szCs w:val="28"/>
        </w:rPr>
        <w:t xml:space="preserve"> </w:t>
      </w:r>
      <w:r w:rsidRPr="006B5A62">
        <w:rPr>
          <w:sz w:val="28"/>
          <w:szCs w:val="28"/>
        </w:rPr>
        <w:t xml:space="preserve">для освоения </w:t>
      </w:r>
      <w:proofErr w:type="gramStart"/>
      <w:r w:rsidRPr="006B5A62">
        <w:rPr>
          <w:sz w:val="28"/>
          <w:szCs w:val="28"/>
        </w:rPr>
        <w:t xml:space="preserve">содержания образовательной программы повышения квалификации </w:t>
      </w:r>
      <w:r w:rsidRPr="006B5A62">
        <w:rPr>
          <w:sz w:val="28"/>
          <w:szCs w:val="28"/>
          <w:lang w:val="be-BY"/>
        </w:rPr>
        <w:t>руководящих работников</w:t>
      </w:r>
      <w:proofErr w:type="gramEnd"/>
      <w:r w:rsidRPr="006B5A62">
        <w:rPr>
          <w:sz w:val="28"/>
          <w:szCs w:val="28"/>
          <w:lang w:val="be-BY"/>
        </w:rPr>
        <w:t xml:space="preserve"> и специалистов по учебной программе повышения квалификации </w:t>
      </w:r>
      <w:r w:rsidRPr="006B5A6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Формирование профессиональной компетентности приемных родителей, родителей-воспитателей</w:t>
      </w:r>
      <w:r w:rsidRPr="006B5A62">
        <w:rPr>
          <w:i/>
          <w:sz w:val="28"/>
          <w:szCs w:val="28"/>
        </w:rPr>
        <w:t xml:space="preserve">» для </w:t>
      </w:r>
      <w:r>
        <w:rPr>
          <w:i/>
          <w:sz w:val="28"/>
          <w:szCs w:val="28"/>
        </w:rPr>
        <w:t>родителей-воспитателей детских домо</w:t>
      </w:r>
      <w:bookmarkStart w:id="0" w:name="_GoBack"/>
      <w:bookmarkEnd w:id="0"/>
      <w:r>
        <w:rPr>
          <w:i/>
          <w:sz w:val="28"/>
          <w:szCs w:val="28"/>
        </w:rPr>
        <w:t>в семейного типа, приемных родителей</w:t>
      </w:r>
      <w:r w:rsidRPr="006B5A62">
        <w:rPr>
          <w:i/>
          <w:sz w:val="28"/>
          <w:szCs w:val="28"/>
        </w:rPr>
        <w:t xml:space="preserve"> </w:t>
      </w:r>
      <w:r w:rsidRPr="006B5A62">
        <w:rPr>
          <w:sz w:val="28"/>
          <w:szCs w:val="28"/>
        </w:rPr>
        <w:t xml:space="preserve">на период </w:t>
      </w:r>
      <w:r w:rsidRPr="006B5A62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.2022</w:t>
      </w:r>
      <w:r w:rsidRPr="006B5A62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.2022</w:t>
      </w:r>
      <w:r w:rsidRPr="006B5A62">
        <w:rPr>
          <w:i/>
          <w:sz w:val="28"/>
          <w:szCs w:val="28"/>
        </w:rPr>
        <w:t>.</w:t>
      </w:r>
    </w:p>
    <w:p w:rsidR="003B6F83" w:rsidRPr="006B5A62" w:rsidRDefault="003B6F83" w:rsidP="003B6F83">
      <w:pPr>
        <w:ind w:firstLine="709"/>
        <w:rPr>
          <w:sz w:val="28"/>
          <w:szCs w:val="28"/>
          <w:lang w:val="be-BY"/>
        </w:rPr>
      </w:pPr>
      <w:r w:rsidRPr="006B5A62">
        <w:rPr>
          <w:sz w:val="28"/>
          <w:szCs w:val="28"/>
        </w:rPr>
        <w:t>Форма получения образования очная (дневная).</w:t>
      </w:r>
    </w:p>
    <w:p w:rsidR="003B6F83" w:rsidRDefault="003B6F83" w:rsidP="003B6F83">
      <w:pPr>
        <w:rPr>
          <w:szCs w:val="28"/>
        </w:rPr>
      </w:pPr>
    </w:p>
    <w:p w:rsidR="003B6F83" w:rsidRDefault="003B6F83" w:rsidP="003B6F83">
      <w:pPr>
        <w:tabs>
          <w:tab w:val="left" w:pos="3402"/>
          <w:tab w:val="left" w:pos="6237"/>
        </w:tabs>
        <w:ind w:left="3402"/>
        <w:rPr>
          <w:szCs w:val="28"/>
        </w:rPr>
      </w:pPr>
      <w:r>
        <w:rPr>
          <w:szCs w:val="28"/>
        </w:rPr>
        <w:t>____________</w:t>
      </w:r>
      <w:r>
        <w:rPr>
          <w:szCs w:val="28"/>
        </w:rPr>
        <w:tab/>
        <w:t>_____________________</w:t>
      </w:r>
    </w:p>
    <w:p w:rsidR="003B6F83" w:rsidRDefault="003B6F83" w:rsidP="003B6F83">
      <w:pPr>
        <w:tabs>
          <w:tab w:val="left" w:pos="6804"/>
        </w:tabs>
        <w:ind w:left="3969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(И.О.Ф. слушателя)</w:t>
      </w: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Default="003B6F83" w:rsidP="003B6F83">
      <w:pPr>
        <w:jc w:val="center"/>
        <w:rPr>
          <w:sz w:val="30"/>
          <w:szCs w:val="30"/>
        </w:rPr>
      </w:pPr>
    </w:p>
    <w:p w:rsidR="003B6F83" w:rsidRPr="006B5A62" w:rsidRDefault="003B6F83" w:rsidP="003B6F83">
      <w:pPr>
        <w:rPr>
          <w:sz w:val="28"/>
          <w:szCs w:val="28"/>
        </w:rPr>
      </w:pPr>
      <w:r w:rsidRPr="006B5A62">
        <w:rPr>
          <w:sz w:val="28"/>
          <w:szCs w:val="28"/>
        </w:rPr>
        <w:t>Потребность в общежитии: да / нет (</w:t>
      </w:r>
      <w:proofErr w:type="gramStart"/>
      <w:r w:rsidRPr="006B5A62">
        <w:rPr>
          <w:sz w:val="28"/>
          <w:szCs w:val="28"/>
        </w:rPr>
        <w:t>нужное</w:t>
      </w:r>
      <w:proofErr w:type="gramEnd"/>
      <w:r w:rsidRPr="006B5A62">
        <w:rPr>
          <w:sz w:val="28"/>
          <w:szCs w:val="28"/>
        </w:rPr>
        <w:t xml:space="preserve"> подчеркнуть)</w:t>
      </w:r>
    </w:p>
    <w:p w:rsidR="003B6F83" w:rsidRPr="00E94FA3" w:rsidRDefault="003B6F83" w:rsidP="003B6F83">
      <w:pPr>
        <w:tabs>
          <w:tab w:val="left" w:pos="5954"/>
        </w:tabs>
        <w:ind w:firstLine="1276"/>
      </w:pPr>
    </w:p>
    <w:sectPr w:rsidR="003B6F83" w:rsidRPr="00E9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83"/>
    <w:rsid w:val="003B6F83"/>
    <w:rsid w:val="009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208-KSN-PC</dc:creator>
  <cp:lastModifiedBy>208-KSN-PC</cp:lastModifiedBy>
  <cp:revision>1</cp:revision>
  <dcterms:created xsi:type="dcterms:W3CDTF">2022-10-31T06:28:00Z</dcterms:created>
  <dcterms:modified xsi:type="dcterms:W3CDTF">2022-10-31T06:30:00Z</dcterms:modified>
</cp:coreProperties>
</file>